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Avenir" w:cs="Avenir" w:eastAsia="Avenir" w:hAnsi="Avenir"/>
                <w:b w:val="1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color w:val="000000"/>
                <w:sz w:val="32"/>
                <w:szCs w:val="32"/>
                <w:rtl w:val="0"/>
              </w:rPr>
              <w:t xml:space="preserve">IDENTIFICATION DES BESOINS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Nom de l’entreprise 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Contact 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Mail : </w:t>
      </w:r>
    </w:p>
    <w:p w:rsidR="00000000" w:rsidDel="00000000" w:rsidP="00000000" w:rsidRDefault="00000000" w:rsidRPr="00000000" w14:paraId="00000007">
      <w:pPr>
        <w:jc w:val="center"/>
        <w:rPr>
          <w:rFonts w:ascii="Avenir" w:cs="Avenir" w:eastAsia="Avenir" w:hAnsi="Avenir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color w:val="000000"/>
          <w:sz w:val="28"/>
          <w:szCs w:val="28"/>
          <w:u w:val="single"/>
          <w:rtl w:val="0"/>
        </w:rPr>
        <w:t xml:space="preserve">PARTIE FIXE</w:t>
      </w:r>
    </w:p>
    <w:p w:rsidR="00000000" w:rsidDel="00000000" w:rsidP="00000000" w:rsidRDefault="00000000" w:rsidRPr="00000000" w14:paraId="00000008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Pouvez-vous faire un test de débit ? Il est gratuit et prend 5 minutes.</w:t>
      </w:r>
    </w:p>
    <w:p w:rsidR="00000000" w:rsidDel="00000000" w:rsidP="00000000" w:rsidRDefault="00000000" w:rsidRPr="00000000" w14:paraId="0000000A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Il nous permet de vérifier que votre offre actuelle et à venir sera stable et fonctionnelle  </w:t>
      </w:r>
    </w:p>
    <w:p w:rsidR="00000000" w:rsidDel="00000000" w:rsidP="00000000" w:rsidRDefault="00000000" w:rsidRPr="00000000" w14:paraId="0000000B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Avenir" w:cs="Avenir" w:eastAsia="Avenir" w:hAnsi="Avenir"/>
          <w:color w:val="ffc000"/>
        </w:rPr>
      </w:pPr>
      <w:hyperlink r:id="rId7">
        <w:r w:rsidDel="00000000" w:rsidR="00000000" w:rsidRPr="00000000">
          <w:rPr>
            <w:rFonts w:ascii="Avenir" w:cs="Avenir" w:eastAsia="Avenir" w:hAnsi="Avenir"/>
            <w:color w:val="ffc000"/>
            <w:u w:val="single"/>
            <w:rtl w:val="0"/>
          </w:rPr>
          <w:t xml:space="preserve">FAIRE LE TEST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Réaliser un test de débit sur www.speedtest.net</w:t>
      </w:r>
    </w:p>
    <w:p w:rsidR="00000000" w:rsidDel="00000000" w:rsidP="00000000" w:rsidRDefault="00000000" w:rsidRPr="00000000" w14:paraId="0000000F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Résultat test débit ascendant (chargement) : </w:t>
      </w:r>
    </w:p>
    <w:p w:rsidR="00000000" w:rsidDel="00000000" w:rsidP="00000000" w:rsidRDefault="00000000" w:rsidRPr="00000000" w14:paraId="00000010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Résultat test débit descendant (téléchargement) : </w:t>
      </w:r>
    </w:p>
    <w:p w:rsidR="00000000" w:rsidDel="00000000" w:rsidP="00000000" w:rsidRDefault="00000000" w:rsidRPr="00000000" w14:paraId="00000011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venir" w:cs="Avenir" w:eastAsia="Avenir" w:hAnsi="Avenir"/>
          <w:color w:val="000000"/>
        </w:rPr>
      </w:pPr>
      <w:r w:rsidDel="00000000" w:rsidR="00000000" w:rsidRPr="00000000">
        <w:rPr>
          <w:rFonts w:ascii="Avenir" w:cs="Avenir" w:eastAsia="Avenir" w:hAnsi="Avenir"/>
          <w:color w:val="000000"/>
          <w:rtl w:val="0"/>
        </w:rPr>
        <w:t xml:space="preserve">-1-</w:t>
      </w:r>
    </w:p>
    <w:p w:rsidR="00000000" w:rsidDel="00000000" w:rsidP="00000000" w:rsidRDefault="00000000" w:rsidRPr="00000000" w14:paraId="00000014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Rencontrez-vous des problèmes techniques sur vos lignes actuelles ?</w:t>
      </w:r>
    </w:p>
    <w:tbl>
      <w:tblPr>
        <w:tblStyle w:val="Table2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Avenir" w:cs="Avenir" w:eastAsia="Avenir" w:hAnsi="Avenir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Avenir" w:cs="Avenir" w:eastAsia="Avenir" w:hAnsi="Avenir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-2-</w:t>
      </w:r>
    </w:p>
    <w:p w:rsidR="00000000" w:rsidDel="00000000" w:rsidP="00000000" w:rsidRDefault="00000000" w:rsidRPr="00000000" w14:paraId="00000019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Avez-vous des lignes à rajouter et/ou supprimer par rapport à vos factures actuelles ?</w:t>
      </w:r>
    </w:p>
    <w:tbl>
      <w:tblPr>
        <w:tblStyle w:val="Table3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-3-</w:t>
      </w:r>
    </w:p>
    <w:p w:rsidR="00000000" w:rsidDel="00000000" w:rsidP="00000000" w:rsidRDefault="00000000" w:rsidRPr="00000000" w14:paraId="0000001F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Quel est le nombre de communications simultanées actuelles et souhaitées ?</w:t>
      </w:r>
    </w:p>
    <w:tbl>
      <w:tblPr>
        <w:tblStyle w:val="Table4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-4-</w:t>
      </w:r>
    </w:p>
    <w:p w:rsidR="00000000" w:rsidDel="00000000" w:rsidP="00000000" w:rsidRDefault="00000000" w:rsidRPr="00000000" w14:paraId="00000024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Quel est le nombre de poste fixe actuel et souhaité (et application) ?</w:t>
      </w:r>
    </w:p>
    <w:tbl>
      <w:tblPr>
        <w:tblStyle w:val="Table5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-5-</w:t>
      </w:r>
    </w:p>
    <w:p w:rsidR="00000000" w:rsidDel="00000000" w:rsidP="00000000" w:rsidRDefault="00000000" w:rsidRPr="00000000" w14:paraId="00000029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Quel est le nombre de poste fixe sans fil actuel et souhaité (et application) ?</w:t>
      </w:r>
    </w:p>
    <w:tbl>
      <w:tblPr>
        <w:tblStyle w:val="Table6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Avenir" w:cs="Avenir" w:eastAsia="Avenir" w:hAnsi="Aveni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-6- </w:t>
      </w:r>
    </w:p>
    <w:p w:rsidR="00000000" w:rsidDel="00000000" w:rsidP="00000000" w:rsidRDefault="00000000" w:rsidRPr="00000000" w14:paraId="00000030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Application : souhaitez-vous un softphone* ?</w:t>
      </w:r>
    </w:p>
    <w:p w:rsidR="00000000" w:rsidDel="00000000" w:rsidP="00000000" w:rsidRDefault="00000000" w:rsidRPr="00000000" w14:paraId="00000031">
      <w:pPr>
        <w:jc w:val="center"/>
        <w:rPr>
          <w:rFonts w:ascii="Avenir" w:cs="Avenir" w:eastAsia="Avenir" w:hAnsi="Avenir"/>
          <w:i w:val="1"/>
          <w:sz w:val="22"/>
          <w:szCs w:val="22"/>
        </w:rPr>
      </w:pPr>
      <w:r w:rsidDel="00000000" w:rsidR="00000000" w:rsidRPr="00000000">
        <w:rPr>
          <w:rFonts w:ascii="Avenir" w:cs="Avenir" w:eastAsia="Avenir" w:hAnsi="Avenir"/>
          <w:i w:val="1"/>
          <w:sz w:val="22"/>
          <w:szCs w:val="22"/>
          <w:rtl w:val="0"/>
        </w:rPr>
        <w:t xml:space="preserve">*Softphone : logiciel utilisé pour faire de la téléphonie fixe depuis une application.</w:t>
      </w:r>
    </w:p>
    <w:tbl>
      <w:tblPr>
        <w:tblStyle w:val="Table7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-7-</w:t>
      </w:r>
    </w:p>
    <w:p w:rsidR="00000000" w:rsidDel="00000000" w:rsidP="00000000" w:rsidRDefault="00000000" w:rsidRPr="00000000" w14:paraId="00000036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Avez- vous des besoins internationaux (Europe ou monde) ?</w:t>
      </w:r>
    </w:p>
    <w:tbl>
      <w:tblPr>
        <w:tblStyle w:val="Table8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Fonts w:ascii="Avenir" w:cs="Avenir" w:eastAsia="Avenir" w:hAnsi="Avenir"/>
                <w:rtl w:val="0"/>
              </w:rPr>
              <w:t xml:space="preserve">Lister des lignes et besoins :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-8-</w:t>
      </w:r>
    </w:p>
    <w:p w:rsidR="00000000" w:rsidDel="00000000" w:rsidP="00000000" w:rsidRDefault="00000000" w:rsidRPr="00000000" w14:paraId="0000003C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 Si vous avez plusieurs sites, souhaitez-vous les relier ?</w:t>
      </w:r>
    </w:p>
    <w:tbl>
      <w:tblPr>
        <w:tblStyle w:val="Table9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 </w:t>
      </w:r>
    </w:p>
    <w:p w:rsidR="00000000" w:rsidDel="00000000" w:rsidP="00000000" w:rsidRDefault="00000000" w:rsidRPr="00000000" w14:paraId="00000040">
      <w:pPr>
        <w:pBdr>
          <w:bottom w:color="000000" w:space="1" w:sz="12" w:val="single"/>
        </w:pBd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venir" w:cs="Avenir" w:eastAsia="Avenir" w:hAnsi="Avenir"/>
          <w:color w:val="ffc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Avenir" w:cs="Avenir" w:eastAsia="Avenir" w:hAnsi="Avenir"/>
          <w:b w:val="1"/>
          <w:sz w:val="28"/>
          <w:szCs w:val="28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u w:val="single"/>
          <w:rtl w:val="0"/>
        </w:rPr>
        <w:t xml:space="preserve">PARTIE MOBILE</w:t>
      </w:r>
    </w:p>
    <w:p w:rsidR="00000000" w:rsidDel="00000000" w:rsidP="00000000" w:rsidRDefault="00000000" w:rsidRPr="00000000" w14:paraId="00000043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-1-</w:t>
      </w:r>
    </w:p>
    <w:p w:rsidR="00000000" w:rsidDel="00000000" w:rsidP="00000000" w:rsidRDefault="00000000" w:rsidRPr="00000000" w14:paraId="00000045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Avez-vous une préférence pour votre réseau mobile</w:t>
      </w:r>
    </w:p>
    <w:p w:rsidR="00000000" w:rsidDel="00000000" w:rsidP="00000000" w:rsidRDefault="00000000" w:rsidRPr="00000000" w14:paraId="00000046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(Orange, Bouygues, SFR, Free) ?</w:t>
      </w:r>
    </w:p>
    <w:tbl>
      <w:tblPr>
        <w:tblStyle w:val="Table10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-2-</w:t>
      </w:r>
    </w:p>
    <w:p w:rsidR="00000000" w:rsidDel="00000000" w:rsidP="00000000" w:rsidRDefault="00000000" w:rsidRPr="00000000" w14:paraId="0000004B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Avez- vous des besoins internationaux (Europe ou monde) ?</w:t>
      </w:r>
    </w:p>
    <w:tbl>
      <w:tblPr>
        <w:tblStyle w:val="Table11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Fonts w:ascii="Avenir" w:cs="Avenir" w:eastAsia="Avenir" w:hAnsi="Avenir"/>
                <w:rtl w:val="0"/>
              </w:rPr>
              <w:t xml:space="preserve">Lister des lignes et besoins :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-3-</w:t>
      </w:r>
    </w:p>
    <w:p w:rsidR="00000000" w:rsidDel="00000000" w:rsidP="00000000" w:rsidRDefault="00000000" w:rsidRPr="00000000" w14:paraId="00000051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Avez-vous des besoins matériels (mobile, etc.) ?</w:t>
      </w:r>
    </w:p>
    <w:tbl>
      <w:tblPr>
        <w:tblStyle w:val="Table12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-4-</w:t>
      </w:r>
    </w:p>
    <w:p w:rsidR="00000000" w:rsidDel="00000000" w:rsidP="00000000" w:rsidRDefault="00000000" w:rsidRPr="00000000" w14:paraId="00000056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Souhaitez-vous une assurance pour vos mobiles ?</w:t>
      </w:r>
    </w:p>
    <w:tbl>
      <w:tblPr>
        <w:tblStyle w:val="Table13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-5-</w:t>
      </w:r>
    </w:p>
    <w:p w:rsidR="00000000" w:rsidDel="00000000" w:rsidP="00000000" w:rsidRDefault="00000000" w:rsidRPr="00000000" w14:paraId="0000005B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Seriez-vous intéressé(e) par un service de réparation pour votre flotte mobile ?</w:t>
      </w:r>
    </w:p>
    <w:tbl>
      <w:tblPr>
        <w:tblStyle w:val="Table14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bottom w:color="000000" w:space="1" w:sz="12" w:val="single"/>
        </w:pBd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rFonts w:ascii="Avenir" w:cs="Avenir" w:eastAsia="Avenir" w:hAnsi="Avenir"/>
          <w:b w:val="1"/>
          <w:sz w:val="28"/>
          <w:szCs w:val="28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u w:val="single"/>
          <w:rtl w:val="0"/>
        </w:rPr>
        <w:t xml:space="preserve">AUTRES</w:t>
      </w:r>
    </w:p>
    <w:p w:rsidR="00000000" w:rsidDel="00000000" w:rsidP="00000000" w:rsidRDefault="00000000" w:rsidRPr="00000000" w14:paraId="00000062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-1-</w:t>
      </w:r>
    </w:p>
    <w:p w:rsidR="00000000" w:rsidDel="00000000" w:rsidP="00000000" w:rsidRDefault="00000000" w:rsidRPr="00000000" w14:paraId="00000064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Avez-vous besoin d’accessoires (coque, chargeur, verre trempé, etc.) ?</w:t>
      </w:r>
    </w:p>
    <w:tbl>
      <w:tblPr>
        <w:tblStyle w:val="Table15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-2-</w:t>
      </w:r>
    </w:p>
    <w:p w:rsidR="00000000" w:rsidDel="00000000" w:rsidP="00000000" w:rsidRDefault="00000000" w:rsidRPr="00000000" w14:paraId="00000069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Avez- vous des besoins non listés ci-dessous ou des demandes spécifiques ?</w:t>
      </w:r>
    </w:p>
    <w:p w:rsidR="00000000" w:rsidDel="00000000" w:rsidP="00000000" w:rsidRDefault="00000000" w:rsidRPr="00000000" w14:paraId="0000006A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(Exemple : box 4G, amplificateur, SIM de secours, casque audio pour fixe, etc.)</w:t>
      </w:r>
    </w:p>
    <w:tbl>
      <w:tblPr>
        <w:tblStyle w:val="Table16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jc w:val="left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Avenir" w:cs="Avenir" w:eastAsia="Avenir" w:hAnsi="Aveni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jc w:val="center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venir" w:cs="Avenir" w:eastAsia="Avenir" w:hAnsi="Avenir"/>
          <w:i w:val="1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Note </w:t>
      </w:r>
      <w:r w:rsidDel="00000000" w:rsidR="00000000" w:rsidRPr="00000000">
        <w:rPr>
          <w:rFonts w:ascii="Avenir" w:cs="Avenir" w:eastAsia="Avenir" w:hAnsi="Avenir"/>
          <w:i w:val="1"/>
          <w:rtl w:val="0"/>
        </w:rPr>
        <w:t xml:space="preserve">: Nos services vous contactent au plus vite afin de vous présenter votre devis adapté à vos besoins. </w:t>
      </w:r>
    </w:p>
    <w:p w:rsidR="00000000" w:rsidDel="00000000" w:rsidP="00000000" w:rsidRDefault="00000000" w:rsidRPr="00000000" w14:paraId="00000071">
      <w:pPr>
        <w:rPr>
          <w:rFonts w:ascii="Avenir" w:cs="Avenir" w:eastAsia="Avenir" w:hAnsi="Avenir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center"/>
        <w:rPr>
          <w:rFonts w:ascii="Avenir" w:cs="Avenir" w:eastAsia="Avenir" w:hAnsi="Avenir"/>
          <w:b w:val="1"/>
          <w:i w:val="1"/>
          <w:sz w:val="40"/>
          <w:szCs w:val="40"/>
        </w:rPr>
      </w:pPr>
      <w:r w:rsidDel="00000000" w:rsidR="00000000" w:rsidRPr="00000000">
        <w:rPr>
          <w:rFonts w:ascii="Avenir" w:cs="Avenir" w:eastAsia="Avenir" w:hAnsi="Avenir"/>
          <w:b w:val="1"/>
          <w:i w:val="1"/>
          <w:sz w:val="40"/>
          <w:szCs w:val="40"/>
          <w:rtl w:val="0"/>
        </w:rPr>
        <w:t xml:space="preserve">VALIDEZ </w:t>
      </w:r>
    </w:p>
    <w:p w:rsidR="00000000" w:rsidDel="00000000" w:rsidP="00000000" w:rsidRDefault="00000000" w:rsidRPr="00000000" w14:paraId="00000073">
      <w:pPr>
        <w:jc w:val="center"/>
        <w:rPr>
          <w:rFonts w:ascii="Avenir" w:cs="Avenir" w:eastAsia="Avenir" w:hAnsi="Avenir"/>
          <w:b w:val="1"/>
          <w:i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left"/>
        <w:rPr>
          <w:rFonts w:ascii="Avenir" w:cs="Avenir" w:eastAsia="Avenir" w:hAnsi="Avenir"/>
          <w:i w:val="1"/>
          <w:sz w:val="18"/>
          <w:szCs w:val="18"/>
        </w:rPr>
      </w:pPr>
      <w:r w:rsidDel="00000000" w:rsidR="00000000" w:rsidRPr="00000000">
        <w:rPr>
          <w:rFonts w:ascii="Avenir" w:cs="Avenir" w:eastAsia="Avenir" w:hAnsi="Avenir"/>
          <w:i w:val="1"/>
          <w:sz w:val="18"/>
          <w:szCs w:val="18"/>
          <w:rtl w:val="0"/>
        </w:rPr>
        <w:t xml:space="preserve">Votre questionnaire a bien été pris en compte par nos services. </w:t>
      </w:r>
    </w:p>
    <w:p w:rsidR="00000000" w:rsidDel="00000000" w:rsidP="00000000" w:rsidRDefault="00000000" w:rsidRPr="00000000" w14:paraId="00000075">
      <w:pPr>
        <w:jc w:val="center"/>
        <w:rPr>
          <w:rFonts w:ascii="Avenir" w:cs="Avenir" w:eastAsia="Avenir" w:hAnsi="Avenir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center"/>
        <w:rPr>
          <w:rFonts w:ascii="Avenir" w:cs="Avenir" w:eastAsia="Avenir" w:hAnsi="Avenir"/>
          <w:i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Grilledutableau">
    <w:name w:val="Table Grid"/>
    <w:basedOn w:val="TableauNormal"/>
    <w:uiPriority w:val="39"/>
    <w:rsid w:val="004B5A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edeliste">
    <w:name w:val="List Paragraph"/>
    <w:basedOn w:val="Normal"/>
    <w:uiPriority w:val="34"/>
    <w:qFormat w:val="1"/>
    <w:rsid w:val="004B5A51"/>
    <w:pPr>
      <w:ind w:left="720"/>
      <w:contextualSpacing w:val="1"/>
    </w:pPr>
  </w:style>
  <w:style w:type="character" w:styleId="Lienhypertexte">
    <w:name w:val="Hyperlink"/>
    <w:basedOn w:val="Policepardfaut"/>
    <w:uiPriority w:val="99"/>
    <w:unhideWhenUsed w:val="1"/>
    <w:rsid w:val="00D9521A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 w:val="1"/>
    <w:unhideWhenUsed w:val="1"/>
    <w:rsid w:val="00D9521A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 w:val="1"/>
    <w:unhideWhenUsed w:val="1"/>
    <w:rsid w:val="00942FC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testadsl.net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Q4lqs1k+Ug9UHR+qu6FXARZfJw==">AMUW2mUx2Jz42mYfjuKeSXORv93U6+CXmx/LiK3QtKw+k5IrMQT+29LkmXZiubsvGa4FQkEo4mcD6TNaoz7hkq0eZZqsRDDcmg1lyBzt9T6cJkx4JVm0wA8=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2022-04-15T12:54:00Z</dcterms:created>
  <dc:creator>Chloé Favatier</dc:creator>
</cp:coreProperties>
</file>